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AC" w:rsidRDefault="001270AC" w:rsidP="00C30142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="00A51398">
        <w:rPr>
          <w:rFonts w:ascii="Times New Roman" w:hAnsi="Times New Roman"/>
        </w:rPr>
        <w:t xml:space="preserve">                               </w:t>
      </w:r>
      <w:r w:rsidR="00B524BC" w:rsidRPr="00E26D03">
        <w:rPr>
          <w:rFonts w:ascii="Times New Roman" w:hAnsi="Times New Roman"/>
        </w:rPr>
        <w:t xml:space="preserve">                                                        </w:t>
      </w:r>
    </w:p>
    <w:p w:rsidR="00B524BC" w:rsidRPr="00A51398" w:rsidRDefault="001270AC" w:rsidP="001270A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513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B524BC" w:rsidRPr="00A51398">
        <w:rPr>
          <w:rFonts w:ascii="Times New Roman" w:hAnsi="Times New Roman"/>
          <w:sz w:val="24"/>
          <w:szCs w:val="24"/>
        </w:rPr>
        <w:t xml:space="preserve">Приложение № </w:t>
      </w:r>
      <w:r w:rsidR="0019249F">
        <w:rPr>
          <w:rFonts w:ascii="Times New Roman" w:hAnsi="Times New Roman"/>
          <w:sz w:val="24"/>
          <w:szCs w:val="24"/>
        </w:rPr>
        <w:t>12</w:t>
      </w:r>
    </w:p>
    <w:p w:rsidR="00C30142" w:rsidRPr="00A51398" w:rsidRDefault="00B524BC" w:rsidP="001270A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51398">
        <w:rPr>
          <w:rFonts w:ascii="Times New Roman" w:hAnsi="Times New Roman"/>
          <w:sz w:val="24"/>
          <w:szCs w:val="24"/>
        </w:rPr>
        <w:tab/>
      </w:r>
      <w:r w:rsidRPr="00A51398">
        <w:rPr>
          <w:rFonts w:ascii="Times New Roman" w:hAnsi="Times New Roman"/>
          <w:sz w:val="24"/>
          <w:szCs w:val="24"/>
        </w:rPr>
        <w:tab/>
      </w:r>
      <w:r w:rsidRPr="00A51398">
        <w:rPr>
          <w:rFonts w:ascii="Times New Roman" w:hAnsi="Times New Roman"/>
          <w:sz w:val="24"/>
          <w:szCs w:val="24"/>
        </w:rPr>
        <w:tab/>
      </w:r>
      <w:r w:rsidRPr="00A51398">
        <w:rPr>
          <w:rFonts w:ascii="Times New Roman" w:hAnsi="Times New Roman"/>
          <w:sz w:val="24"/>
          <w:szCs w:val="24"/>
        </w:rPr>
        <w:tab/>
      </w:r>
      <w:r w:rsidRPr="00A51398">
        <w:rPr>
          <w:rFonts w:ascii="Times New Roman" w:hAnsi="Times New Roman"/>
          <w:sz w:val="24"/>
          <w:szCs w:val="24"/>
        </w:rPr>
        <w:tab/>
      </w:r>
      <w:r w:rsidRPr="00A51398">
        <w:rPr>
          <w:rFonts w:ascii="Times New Roman" w:hAnsi="Times New Roman"/>
          <w:sz w:val="24"/>
          <w:szCs w:val="24"/>
        </w:rPr>
        <w:tab/>
      </w:r>
      <w:r w:rsidRPr="00A51398">
        <w:rPr>
          <w:rFonts w:ascii="Times New Roman" w:hAnsi="Times New Roman"/>
          <w:sz w:val="24"/>
          <w:szCs w:val="24"/>
        </w:rPr>
        <w:tab/>
      </w:r>
      <w:r w:rsidRPr="00A51398">
        <w:rPr>
          <w:rFonts w:ascii="Times New Roman" w:hAnsi="Times New Roman"/>
          <w:sz w:val="24"/>
          <w:szCs w:val="24"/>
        </w:rPr>
        <w:tab/>
        <w:t xml:space="preserve">       </w:t>
      </w:r>
      <w:r w:rsidR="001270AC" w:rsidRPr="00A51398">
        <w:rPr>
          <w:rFonts w:ascii="Times New Roman" w:hAnsi="Times New Roman"/>
          <w:sz w:val="24"/>
          <w:szCs w:val="24"/>
        </w:rPr>
        <w:t xml:space="preserve">  </w:t>
      </w:r>
      <w:r w:rsidR="00D361C0" w:rsidRPr="00A51398">
        <w:rPr>
          <w:rFonts w:ascii="Times New Roman" w:hAnsi="Times New Roman"/>
          <w:sz w:val="24"/>
          <w:szCs w:val="24"/>
        </w:rPr>
        <w:t xml:space="preserve">к </w:t>
      </w:r>
      <w:r w:rsidR="00125CA1" w:rsidRPr="00A51398">
        <w:rPr>
          <w:rFonts w:ascii="Times New Roman" w:hAnsi="Times New Roman"/>
          <w:sz w:val="24"/>
          <w:szCs w:val="24"/>
        </w:rPr>
        <w:t xml:space="preserve"> </w:t>
      </w:r>
      <w:r w:rsidRPr="00A51398">
        <w:rPr>
          <w:rFonts w:ascii="Times New Roman" w:hAnsi="Times New Roman"/>
          <w:sz w:val="24"/>
          <w:szCs w:val="24"/>
        </w:rPr>
        <w:t>решени</w:t>
      </w:r>
      <w:r w:rsidR="00C579B8" w:rsidRPr="00A51398">
        <w:rPr>
          <w:rFonts w:ascii="Times New Roman" w:hAnsi="Times New Roman"/>
          <w:sz w:val="24"/>
          <w:szCs w:val="24"/>
        </w:rPr>
        <w:t>ю</w:t>
      </w:r>
      <w:r w:rsidR="00AE728F" w:rsidRPr="00A51398">
        <w:rPr>
          <w:rFonts w:ascii="Times New Roman" w:hAnsi="Times New Roman"/>
          <w:sz w:val="24"/>
          <w:szCs w:val="24"/>
        </w:rPr>
        <w:t xml:space="preserve"> </w:t>
      </w:r>
      <w:r w:rsidR="001270AC" w:rsidRPr="00A51398">
        <w:rPr>
          <w:rFonts w:ascii="Times New Roman" w:hAnsi="Times New Roman"/>
          <w:sz w:val="24"/>
          <w:szCs w:val="24"/>
        </w:rPr>
        <w:t xml:space="preserve">Совета депутатов </w:t>
      </w:r>
      <w:r w:rsidR="00125CA1" w:rsidRPr="00A51398">
        <w:rPr>
          <w:rFonts w:ascii="Times New Roman" w:hAnsi="Times New Roman"/>
          <w:sz w:val="24"/>
          <w:szCs w:val="24"/>
        </w:rPr>
        <w:t xml:space="preserve"> </w:t>
      </w:r>
    </w:p>
    <w:p w:rsidR="00A51398" w:rsidRPr="00A51398" w:rsidRDefault="00A51398" w:rsidP="001270A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51398">
        <w:rPr>
          <w:rFonts w:ascii="Times New Roman" w:hAnsi="Times New Roman"/>
          <w:sz w:val="24"/>
          <w:szCs w:val="24"/>
        </w:rPr>
        <w:t>сельского поселения «П</w:t>
      </w:r>
      <w:r w:rsidR="00112D74">
        <w:rPr>
          <w:rFonts w:ascii="Times New Roman" w:hAnsi="Times New Roman"/>
          <w:sz w:val="24"/>
          <w:szCs w:val="24"/>
        </w:rPr>
        <w:t>ежемское</w:t>
      </w:r>
      <w:r w:rsidRPr="00A51398">
        <w:rPr>
          <w:rFonts w:ascii="Times New Roman" w:hAnsi="Times New Roman"/>
          <w:sz w:val="24"/>
          <w:szCs w:val="24"/>
        </w:rPr>
        <w:t>»</w:t>
      </w:r>
    </w:p>
    <w:p w:rsidR="00A51398" w:rsidRPr="00A51398" w:rsidRDefault="00A51398" w:rsidP="001270A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51398">
        <w:rPr>
          <w:rFonts w:ascii="Times New Roman" w:hAnsi="Times New Roman"/>
          <w:sz w:val="24"/>
          <w:szCs w:val="24"/>
        </w:rPr>
        <w:t>Вельского муниципального района</w:t>
      </w:r>
    </w:p>
    <w:p w:rsidR="00A51398" w:rsidRPr="00A51398" w:rsidRDefault="00A51398" w:rsidP="001270A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51398">
        <w:rPr>
          <w:rFonts w:ascii="Times New Roman" w:hAnsi="Times New Roman"/>
          <w:sz w:val="24"/>
          <w:szCs w:val="24"/>
        </w:rPr>
        <w:t>Архангельской области</w:t>
      </w:r>
    </w:p>
    <w:p w:rsidR="00A51398" w:rsidRPr="00A51398" w:rsidRDefault="00757407" w:rsidP="001270AC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51398" w:rsidRPr="00A5139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28.12.</w:t>
      </w:r>
      <w:r w:rsidR="00A51398" w:rsidRPr="00A51398">
        <w:rPr>
          <w:rFonts w:ascii="Times New Roman" w:hAnsi="Times New Roman"/>
          <w:sz w:val="24"/>
          <w:szCs w:val="24"/>
        </w:rPr>
        <w:t>2020 г. №</w:t>
      </w:r>
      <w:r>
        <w:rPr>
          <w:rFonts w:ascii="Times New Roman" w:hAnsi="Times New Roman"/>
          <w:sz w:val="24"/>
          <w:szCs w:val="24"/>
        </w:rPr>
        <w:t xml:space="preserve"> 13</w:t>
      </w:r>
      <w:r w:rsidR="004007B4">
        <w:rPr>
          <w:rFonts w:ascii="Times New Roman" w:hAnsi="Times New Roman"/>
          <w:sz w:val="24"/>
          <w:szCs w:val="24"/>
        </w:rPr>
        <w:t>2</w:t>
      </w:r>
      <w:r w:rsidR="00A51398" w:rsidRPr="00A51398">
        <w:rPr>
          <w:rFonts w:ascii="Times New Roman" w:hAnsi="Times New Roman"/>
          <w:sz w:val="24"/>
          <w:szCs w:val="24"/>
        </w:rPr>
        <w:t xml:space="preserve">   </w:t>
      </w:r>
    </w:p>
    <w:p w:rsidR="00B524BC" w:rsidRPr="00A51398" w:rsidRDefault="00B524BC" w:rsidP="00B524BC">
      <w:pPr>
        <w:pStyle w:val="a4"/>
        <w:rPr>
          <w:rFonts w:ascii="Times New Roman" w:hAnsi="Times New Roman"/>
          <w:sz w:val="24"/>
          <w:szCs w:val="24"/>
        </w:rPr>
      </w:pPr>
      <w:r w:rsidRPr="00A513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AE728F" w:rsidRPr="00A51398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B524BC" w:rsidRPr="0060572C" w:rsidRDefault="00B524BC" w:rsidP="00B524BC">
      <w:pPr>
        <w:pStyle w:val="a4"/>
        <w:rPr>
          <w:rFonts w:ascii="Times New Roman" w:hAnsi="Times New Roman"/>
        </w:rPr>
      </w:pPr>
    </w:p>
    <w:p w:rsidR="00B524BC" w:rsidRPr="00373B94" w:rsidRDefault="00B524BC" w:rsidP="00B524BC">
      <w:pPr>
        <w:pStyle w:val="a4"/>
        <w:rPr>
          <w:rFonts w:ascii="Times New Roman" w:hAnsi="Times New Roman"/>
          <w:sz w:val="24"/>
          <w:szCs w:val="24"/>
        </w:rPr>
      </w:pPr>
    </w:p>
    <w:p w:rsidR="00B524BC" w:rsidRPr="00373B94" w:rsidRDefault="00B524BC" w:rsidP="00B524B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73B94">
        <w:rPr>
          <w:rFonts w:ascii="Times New Roman" w:hAnsi="Times New Roman"/>
          <w:b/>
          <w:sz w:val="24"/>
          <w:szCs w:val="24"/>
        </w:rPr>
        <w:t xml:space="preserve">Нормативы отчислений  доходов бюджета  </w:t>
      </w:r>
      <w:r w:rsidR="00A51398" w:rsidRPr="00373B94">
        <w:rPr>
          <w:rFonts w:ascii="Times New Roman" w:hAnsi="Times New Roman"/>
          <w:b/>
          <w:sz w:val="24"/>
          <w:szCs w:val="24"/>
        </w:rPr>
        <w:t>сельского поселения</w:t>
      </w:r>
      <w:r w:rsidRPr="00373B94">
        <w:rPr>
          <w:rFonts w:ascii="Times New Roman" w:hAnsi="Times New Roman"/>
          <w:b/>
          <w:sz w:val="24"/>
          <w:szCs w:val="24"/>
        </w:rPr>
        <w:t xml:space="preserve"> «П</w:t>
      </w:r>
      <w:r w:rsidR="00112D74">
        <w:rPr>
          <w:rFonts w:ascii="Times New Roman" w:hAnsi="Times New Roman"/>
          <w:b/>
          <w:sz w:val="24"/>
          <w:szCs w:val="24"/>
        </w:rPr>
        <w:t>ежемское</w:t>
      </w:r>
      <w:r w:rsidRPr="00373B94">
        <w:rPr>
          <w:rFonts w:ascii="Times New Roman" w:hAnsi="Times New Roman"/>
          <w:b/>
          <w:sz w:val="24"/>
          <w:szCs w:val="24"/>
        </w:rPr>
        <w:t>»</w:t>
      </w:r>
      <w:r w:rsidR="00A51398" w:rsidRPr="00373B94">
        <w:rPr>
          <w:rFonts w:ascii="Times New Roman" w:hAnsi="Times New Roman"/>
          <w:b/>
          <w:sz w:val="24"/>
          <w:szCs w:val="24"/>
        </w:rPr>
        <w:t xml:space="preserve"> Вельского муниципально</w:t>
      </w:r>
      <w:r w:rsidR="00373B94">
        <w:rPr>
          <w:rFonts w:ascii="Times New Roman" w:hAnsi="Times New Roman"/>
          <w:b/>
          <w:sz w:val="24"/>
          <w:szCs w:val="24"/>
        </w:rPr>
        <w:t>го района Архангельской области</w:t>
      </w:r>
      <w:r w:rsidR="00D76EA4" w:rsidRPr="00373B94">
        <w:rPr>
          <w:rFonts w:ascii="Times New Roman" w:hAnsi="Times New Roman"/>
          <w:b/>
          <w:sz w:val="24"/>
          <w:szCs w:val="24"/>
        </w:rPr>
        <w:t>,</w:t>
      </w:r>
      <w:r w:rsidRPr="00373B94">
        <w:rPr>
          <w:rFonts w:ascii="Times New Roman" w:hAnsi="Times New Roman"/>
          <w:b/>
          <w:sz w:val="24"/>
          <w:szCs w:val="24"/>
        </w:rPr>
        <w:t xml:space="preserve"> не  установленные бю</w:t>
      </w:r>
      <w:r w:rsidR="003016BA" w:rsidRPr="00373B94">
        <w:rPr>
          <w:rFonts w:ascii="Times New Roman" w:hAnsi="Times New Roman"/>
          <w:b/>
          <w:sz w:val="24"/>
          <w:szCs w:val="24"/>
        </w:rPr>
        <w:t>д</w:t>
      </w:r>
      <w:r w:rsidR="00A51398" w:rsidRPr="00373B94">
        <w:rPr>
          <w:rFonts w:ascii="Times New Roman" w:hAnsi="Times New Roman"/>
          <w:b/>
          <w:sz w:val="24"/>
          <w:szCs w:val="24"/>
        </w:rPr>
        <w:t>жетным законодательством на 2021</w:t>
      </w:r>
      <w:r w:rsidRPr="00373B94">
        <w:rPr>
          <w:rFonts w:ascii="Times New Roman" w:hAnsi="Times New Roman"/>
          <w:b/>
          <w:sz w:val="24"/>
          <w:szCs w:val="24"/>
        </w:rPr>
        <w:t xml:space="preserve"> год </w:t>
      </w:r>
      <w:r w:rsidR="00A51398" w:rsidRPr="00373B94">
        <w:rPr>
          <w:rFonts w:ascii="Times New Roman" w:hAnsi="Times New Roman"/>
          <w:b/>
          <w:sz w:val="24"/>
          <w:szCs w:val="24"/>
        </w:rPr>
        <w:t>и на плановый период 2022и 2023 годов</w:t>
      </w:r>
    </w:p>
    <w:p w:rsidR="00B524BC" w:rsidRPr="00373B94" w:rsidRDefault="00B524BC" w:rsidP="00B524BC">
      <w:pPr>
        <w:jc w:val="center"/>
        <w:rPr>
          <w:sz w:val="24"/>
          <w:szCs w:val="24"/>
        </w:rPr>
      </w:pPr>
    </w:p>
    <w:p w:rsidR="00B524BC" w:rsidRDefault="00B524BC" w:rsidP="00B524BC">
      <w:pPr>
        <w:jc w:val="center"/>
        <w:rPr>
          <w:sz w:val="24"/>
          <w:szCs w:val="24"/>
        </w:rPr>
      </w:pPr>
    </w:p>
    <w:tbl>
      <w:tblPr>
        <w:tblStyle w:val="a3"/>
        <w:tblW w:w="9959" w:type="dxa"/>
        <w:tblLook w:val="01E0"/>
      </w:tblPr>
      <w:tblGrid>
        <w:gridCol w:w="2628"/>
        <w:gridCol w:w="4140"/>
        <w:gridCol w:w="3191"/>
      </w:tblGrid>
      <w:tr w:rsidR="00B524BC" w:rsidTr="009A2DEC">
        <w:tc>
          <w:tcPr>
            <w:tcW w:w="2628" w:type="dxa"/>
          </w:tcPr>
          <w:p w:rsidR="00B524BC" w:rsidRPr="00A51398" w:rsidRDefault="00B524BC" w:rsidP="00A5139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398">
              <w:rPr>
                <w:rFonts w:ascii="Times New Roman" w:hAnsi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140" w:type="dxa"/>
            <w:vAlign w:val="center"/>
          </w:tcPr>
          <w:p w:rsidR="00B524BC" w:rsidRPr="00A51398" w:rsidRDefault="00B524BC" w:rsidP="009A2DEC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398">
              <w:rPr>
                <w:rFonts w:ascii="Times New Roman" w:hAnsi="Times New Roman"/>
                <w:sz w:val="22"/>
                <w:szCs w:val="22"/>
              </w:rPr>
              <w:t>Наименование налога (сбора)</w:t>
            </w:r>
          </w:p>
        </w:tc>
        <w:tc>
          <w:tcPr>
            <w:tcW w:w="3191" w:type="dxa"/>
            <w:vAlign w:val="center"/>
          </w:tcPr>
          <w:p w:rsidR="00B524BC" w:rsidRPr="00A51398" w:rsidRDefault="00B524BC" w:rsidP="00A62C8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398">
              <w:rPr>
                <w:rFonts w:ascii="Times New Roman" w:hAnsi="Times New Roman"/>
                <w:sz w:val="22"/>
                <w:szCs w:val="22"/>
              </w:rPr>
              <w:t>Бюджет муниципального образования</w:t>
            </w:r>
            <w:proofErr w:type="gramStart"/>
            <w:r w:rsidRPr="00A51398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B524BC" w:rsidTr="009A2DEC">
        <w:tc>
          <w:tcPr>
            <w:tcW w:w="2628" w:type="dxa"/>
          </w:tcPr>
          <w:p w:rsidR="00B524BC" w:rsidRPr="003C79DF" w:rsidRDefault="00B524BC" w:rsidP="009A2DE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140" w:type="dxa"/>
            <w:vAlign w:val="center"/>
          </w:tcPr>
          <w:p w:rsidR="00B524BC" w:rsidRPr="003C79DF" w:rsidRDefault="00B524BC" w:rsidP="009A2DE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  <w:vAlign w:val="center"/>
          </w:tcPr>
          <w:p w:rsidR="00B524BC" w:rsidRPr="003C79DF" w:rsidRDefault="00B524BC" w:rsidP="00A51398">
            <w:pPr>
              <w:pStyle w:val="a4"/>
              <w:rPr>
                <w:rFonts w:ascii="Times New Roman" w:hAnsi="Times New Roman"/>
              </w:rPr>
            </w:pPr>
          </w:p>
        </w:tc>
      </w:tr>
      <w:tr w:rsidR="00B524BC" w:rsidRPr="00373B94" w:rsidTr="009A2DEC">
        <w:tc>
          <w:tcPr>
            <w:tcW w:w="2628" w:type="dxa"/>
          </w:tcPr>
          <w:p w:rsidR="00B524BC" w:rsidRPr="00373B94" w:rsidRDefault="00B524BC" w:rsidP="009A2DEC">
            <w:pPr>
              <w:rPr>
                <w:sz w:val="24"/>
                <w:szCs w:val="24"/>
              </w:rPr>
            </w:pPr>
            <w:r w:rsidRPr="00373B94">
              <w:rPr>
                <w:sz w:val="24"/>
                <w:szCs w:val="24"/>
              </w:rPr>
              <w:t>1 13 0</w:t>
            </w:r>
            <w:r w:rsidRPr="00373B94">
              <w:rPr>
                <w:sz w:val="24"/>
                <w:szCs w:val="24"/>
                <w:lang w:val="en-US"/>
              </w:rPr>
              <w:t>1995</w:t>
            </w:r>
            <w:r w:rsidRPr="00373B94">
              <w:rPr>
                <w:sz w:val="24"/>
                <w:szCs w:val="24"/>
              </w:rPr>
              <w:t xml:space="preserve"> 10 0000 130</w:t>
            </w:r>
          </w:p>
        </w:tc>
        <w:tc>
          <w:tcPr>
            <w:tcW w:w="4140" w:type="dxa"/>
          </w:tcPr>
          <w:p w:rsidR="00B524BC" w:rsidRPr="00373B94" w:rsidRDefault="00B524BC" w:rsidP="009A2DEC">
            <w:pPr>
              <w:rPr>
                <w:sz w:val="24"/>
                <w:szCs w:val="24"/>
              </w:rPr>
            </w:pPr>
            <w:r w:rsidRPr="00373B94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="00373B94" w:rsidRPr="00373B94">
              <w:rPr>
                <w:sz w:val="24"/>
                <w:szCs w:val="24"/>
              </w:rPr>
              <w:t xml:space="preserve">сельских </w:t>
            </w:r>
            <w:r w:rsidRPr="00373B94">
              <w:rPr>
                <w:sz w:val="24"/>
                <w:szCs w:val="24"/>
              </w:rPr>
              <w:t xml:space="preserve">поселений </w:t>
            </w:r>
          </w:p>
        </w:tc>
        <w:tc>
          <w:tcPr>
            <w:tcW w:w="3191" w:type="dxa"/>
          </w:tcPr>
          <w:p w:rsidR="00B524BC" w:rsidRPr="00373B94" w:rsidRDefault="00B524BC" w:rsidP="00A51398">
            <w:pPr>
              <w:jc w:val="center"/>
              <w:rPr>
                <w:sz w:val="24"/>
                <w:szCs w:val="24"/>
              </w:rPr>
            </w:pPr>
            <w:r w:rsidRPr="00373B94">
              <w:rPr>
                <w:sz w:val="24"/>
                <w:szCs w:val="24"/>
              </w:rPr>
              <w:t>100</w:t>
            </w:r>
          </w:p>
        </w:tc>
      </w:tr>
      <w:tr w:rsidR="00112D74" w:rsidRPr="00373B94" w:rsidTr="009A2DEC">
        <w:tc>
          <w:tcPr>
            <w:tcW w:w="2628" w:type="dxa"/>
          </w:tcPr>
          <w:p w:rsidR="00112D74" w:rsidRPr="00373B94" w:rsidRDefault="00112D74" w:rsidP="009A2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1 13 02065 10 0000 130</w:t>
            </w:r>
          </w:p>
        </w:tc>
        <w:tc>
          <w:tcPr>
            <w:tcW w:w="4140" w:type="dxa"/>
          </w:tcPr>
          <w:p w:rsidR="00112D74" w:rsidRPr="00373B94" w:rsidRDefault="00112D74" w:rsidP="009A2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3191" w:type="dxa"/>
          </w:tcPr>
          <w:p w:rsidR="00112D74" w:rsidRPr="00373B94" w:rsidRDefault="00112D74" w:rsidP="00A51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73B94" w:rsidRPr="00373B94" w:rsidTr="009A2DEC">
        <w:tc>
          <w:tcPr>
            <w:tcW w:w="2628" w:type="dxa"/>
          </w:tcPr>
          <w:p w:rsidR="00373B94" w:rsidRPr="00373B94" w:rsidRDefault="00373B94" w:rsidP="009A2DEC">
            <w:pPr>
              <w:rPr>
                <w:sz w:val="24"/>
                <w:szCs w:val="24"/>
              </w:rPr>
            </w:pPr>
            <w:r w:rsidRPr="00373B94">
              <w:rPr>
                <w:sz w:val="24"/>
                <w:szCs w:val="24"/>
              </w:rPr>
              <w:t>1 13 02</w:t>
            </w:r>
            <w:r w:rsidRPr="00373B94">
              <w:rPr>
                <w:sz w:val="24"/>
                <w:szCs w:val="24"/>
                <w:lang w:val="en-US"/>
              </w:rPr>
              <w:t>995</w:t>
            </w:r>
            <w:r w:rsidRPr="00373B94">
              <w:rPr>
                <w:sz w:val="24"/>
                <w:szCs w:val="24"/>
              </w:rPr>
              <w:t xml:space="preserve"> 10 0000 130</w:t>
            </w:r>
          </w:p>
        </w:tc>
        <w:tc>
          <w:tcPr>
            <w:tcW w:w="4140" w:type="dxa"/>
          </w:tcPr>
          <w:p w:rsidR="00373B94" w:rsidRPr="00373B94" w:rsidRDefault="00373B94" w:rsidP="009A2DEC">
            <w:pPr>
              <w:rPr>
                <w:sz w:val="24"/>
                <w:szCs w:val="24"/>
              </w:rPr>
            </w:pPr>
            <w:r w:rsidRPr="00373B94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191" w:type="dxa"/>
          </w:tcPr>
          <w:p w:rsidR="00373B94" w:rsidRPr="00373B94" w:rsidRDefault="00373B94" w:rsidP="00A51398">
            <w:pPr>
              <w:jc w:val="center"/>
              <w:rPr>
                <w:sz w:val="24"/>
                <w:szCs w:val="24"/>
              </w:rPr>
            </w:pPr>
            <w:r w:rsidRPr="00373B94">
              <w:rPr>
                <w:sz w:val="24"/>
                <w:szCs w:val="24"/>
              </w:rPr>
              <w:t>100</w:t>
            </w:r>
          </w:p>
        </w:tc>
      </w:tr>
      <w:tr w:rsidR="00373B94" w:rsidRPr="00373B94" w:rsidTr="009A2DEC">
        <w:tc>
          <w:tcPr>
            <w:tcW w:w="2628" w:type="dxa"/>
          </w:tcPr>
          <w:p w:rsidR="00373B94" w:rsidRPr="00373B94" w:rsidRDefault="00373B94" w:rsidP="009A2DEC">
            <w:pPr>
              <w:rPr>
                <w:sz w:val="24"/>
                <w:szCs w:val="24"/>
              </w:rPr>
            </w:pPr>
            <w:r w:rsidRPr="00373B94">
              <w:rPr>
                <w:sz w:val="24"/>
                <w:szCs w:val="24"/>
              </w:rPr>
              <w:t>116 10062 10 0000 140</w:t>
            </w:r>
          </w:p>
        </w:tc>
        <w:tc>
          <w:tcPr>
            <w:tcW w:w="4140" w:type="dxa"/>
          </w:tcPr>
          <w:p w:rsidR="00373B94" w:rsidRPr="00373B94" w:rsidRDefault="00373B94" w:rsidP="009A2DEC">
            <w:pPr>
              <w:rPr>
                <w:sz w:val="24"/>
                <w:szCs w:val="24"/>
              </w:rPr>
            </w:pPr>
            <w:proofErr w:type="gramStart"/>
            <w:r w:rsidRPr="00373B94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</w:t>
            </w:r>
            <w:r w:rsidR="00A62C8B">
              <w:rPr>
                <w:sz w:val="24"/>
                <w:szCs w:val="24"/>
              </w:rPr>
              <w:t xml:space="preserve">ципального дорожного фонда, а </w:t>
            </w:r>
            <w:r w:rsidRPr="00373B94">
              <w:rPr>
                <w:sz w:val="24"/>
                <w:szCs w:val="24"/>
              </w:rPr>
              <w:t>также иные денежные средства, подлежащие зачислению в бюджет сельского поселения за нарушение законодатель</w:t>
            </w:r>
            <w:r w:rsidR="00A62C8B">
              <w:rPr>
                <w:sz w:val="24"/>
                <w:szCs w:val="24"/>
              </w:rPr>
              <w:t>ства Российской Федерации о кон</w:t>
            </w:r>
            <w:r w:rsidRPr="00373B94">
              <w:rPr>
                <w:sz w:val="24"/>
                <w:szCs w:val="24"/>
              </w:rPr>
              <w:t>т</w:t>
            </w:r>
            <w:r w:rsidR="00A62C8B">
              <w:rPr>
                <w:sz w:val="24"/>
                <w:szCs w:val="24"/>
              </w:rPr>
              <w:t>р</w:t>
            </w:r>
            <w:r w:rsidRPr="00373B94">
              <w:rPr>
                <w:sz w:val="24"/>
                <w:szCs w:val="24"/>
              </w:rPr>
              <w:t>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3191" w:type="dxa"/>
          </w:tcPr>
          <w:p w:rsidR="00373B94" w:rsidRPr="00373B94" w:rsidRDefault="00373B94" w:rsidP="00A51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73B94" w:rsidRPr="00373B94" w:rsidTr="009A2DEC">
        <w:tc>
          <w:tcPr>
            <w:tcW w:w="2628" w:type="dxa"/>
          </w:tcPr>
          <w:p w:rsidR="00373B94" w:rsidRPr="00373B94" w:rsidRDefault="00373B94" w:rsidP="009A2DEC">
            <w:pPr>
              <w:rPr>
                <w:sz w:val="24"/>
                <w:szCs w:val="24"/>
              </w:rPr>
            </w:pPr>
            <w:r w:rsidRPr="00373B94">
              <w:rPr>
                <w:sz w:val="24"/>
                <w:szCs w:val="24"/>
              </w:rPr>
              <w:t>116 07010 10 0000 140</w:t>
            </w:r>
          </w:p>
        </w:tc>
        <w:tc>
          <w:tcPr>
            <w:tcW w:w="4140" w:type="dxa"/>
          </w:tcPr>
          <w:p w:rsidR="00373B94" w:rsidRPr="00373B94" w:rsidRDefault="00373B94" w:rsidP="009A2DEC">
            <w:pPr>
              <w:rPr>
                <w:sz w:val="24"/>
                <w:szCs w:val="24"/>
              </w:rPr>
            </w:pPr>
            <w:proofErr w:type="gramStart"/>
            <w:r w:rsidRPr="00373B94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3191" w:type="dxa"/>
          </w:tcPr>
          <w:p w:rsidR="00373B94" w:rsidRPr="00373B94" w:rsidRDefault="00373B94" w:rsidP="00A51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73B94" w:rsidRPr="00373B94" w:rsidTr="009A2DEC">
        <w:tc>
          <w:tcPr>
            <w:tcW w:w="2628" w:type="dxa"/>
          </w:tcPr>
          <w:p w:rsidR="00373B94" w:rsidRPr="00373B94" w:rsidRDefault="00373B94" w:rsidP="009A2DEC">
            <w:pPr>
              <w:rPr>
                <w:sz w:val="24"/>
                <w:szCs w:val="24"/>
              </w:rPr>
            </w:pPr>
            <w:r w:rsidRPr="00373B94">
              <w:rPr>
                <w:sz w:val="24"/>
                <w:szCs w:val="24"/>
              </w:rPr>
              <w:lastRenderedPageBreak/>
              <w:t>116 07090 10 0000 140</w:t>
            </w:r>
          </w:p>
        </w:tc>
        <w:tc>
          <w:tcPr>
            <w:tcW w:w="4140" w:type="dxa"/>
          </w:tcPr>
          <w:p w:rsidR="00373B94" w:rsidRPr="00373B94" w:rsidRDefault="00373B94" w:rsidP="009A2DEC">
            <w:pPr>
              <w:rPr>
                <w:sz w:val="24"/>
                <w:szCs w:val="24"/>
              </w:rPr>
            </w:pPr>
            <w:r w:rsidRPr="00373B94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3191" w:type="dxa"/>
          </w:tcPr>
          <w:p w:rsidR="00373B94" w:rsidRPr="00373B94" w:rsidRDefault="00373B94" w:rsidP="00A51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73B94" w:rsidRPr="00373B94" w:rsidTr="009A2DEC">
        <w:tc>
          <w:tcPr>
            <w:tcW w:w="2628" w:type="dxa"/>
          </w:tcPr>
          <w:p w:rsidR="00373B94" w:rsidRPr="00373B94" w:rsidRDefault="00373B94" w:rsidP="009A2DEC">
            <w:pPr>
              <w:rPr>
                <w:sz w:val="24"/>
                <w:szCs w:val="24"/>
              </w:rPr>
            </w:pPr>
            <w:r w:rsidRPr="00373B94">
              <w:rPr>
                <w:sz w:val="24"/>
                <w:szCs w:val="24"/>
              </w:rPr>
              <w:t>116 10031 10 0000 140</w:t>
            </w:r>
          </w:p>
        </w:tc>
        <w:tc>
          <w:tcPr>
            <w:tcW w:w="4140" w:type="dxa"/>
          </w:tcPr>
          <w:p w:rsidR="00373B94" w:rsidRPr="00373B94" w:rsidRDefault="00373B94" w:rsidP="009A2DEC">
            <w:pPr>
              <w:rPr>
                <w:sz w:val="24"/>
                <w:szCs w:val="24"/>
              </w:rPr>
            </w:pPr>
            <w:r w:rsidRPr="00373B94">
              <w:rPr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373B94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373B94">
              <w:rPr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3191" w:type="dxa"/>
          </w:tcPr>
          <w:p w:rsidR="00373B94" w:rsidRPr="00373B94" w:rsidRDefault="00373B94" w:rsidP="00A51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73B94" w:rsidRPr="00373B94" w:rsidTr="009A2DEC">
        <w:tc>
          <w:tcPr>
            <w:tcW w:w="2628" w:type="dxa"/>
          </w:tcPr>
          <w:p w:rsidR="00373B94" w:rsidRPr="00373B94" w:rsidRDefault="00373B94" w:rsidP="009A2DEC">
            <w:pPr>
              <w:rPr>
                <w:sz w:val="24"/>
                <w:szCs w:val="24"/>
              </w:rPr>
            </w:pPr>
            <w:r w:rsidRPr="00373B94">
              <w:rPr>
                <w:sz w:val="24"/>
                <w:szCs w:val="24"/>
              </w:rPr>
              <w:t>116 10032 10 0000 140</w:t>
            </w:r>
          </w:p>
        </w:tc>
        <w:tc>
          <w:tcPr>
            <w:tcW w:w="4140" w:type="dxa"/>
          </w:tcPr>
          <w:p w:rsidR="00373B94" w:rsidRPr="00373B94" w:rsidRDefault="00373B94" w:rsidP="009A2DEC">
            <w:pPr>
              <w:rPr>
                <w:sz w:val="24"/>
                <w:szCs w:val="24"/>
              </w:rPr>
            </w:pPr>
            <w:r w:rsidRPr="00373B94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3191" w:type="dxa"/>
          </w:tcPr>
          <w:p w:rsidR="00373B94" w:rsidRPr="00373B94" w:rsidRDefault="00373B94" w:rsidP="00A51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73B94" w:rsidRPr="00373B94" w:rsidTr="009A2DEC">
        <w:tc>
          <w:tcPr>
            <w:tcW w:w="2628" w:type="dxa"/>
          </w:tcPr>
          <w:p w:rsidR="00373B94" w:rsidRPr="00373B94" w:rsidRDefault="00373B94" w:rsidP="009A2DEC">
            <w:pPr>
              <w:rPr>
                <w:sz w:val="24"/>
                <w:szCs w:val="24"/>
              </w:rPr>
            </w:pPr>
            <w:r w:rsidRPr="00373B94">
              <w:rPr>
                <w:sz w:val="24"/>
                <w:szCs w:val="24"/>
              </w:rPr>
              <w:t>116 10061 10 0000 140</w:t>
            </w:r>
          </w:p>
        </w:tc>
        <w:tc>
          <w:tcPr>
            <w:tcW w:w="4140" w:type="dxa"/>
          </w:tcPr>
          <w:p w:rsidR="00373B94" w:rsidRPr="00373B94" w:rsidRDefault="00373B94" w:rsidP="009A2DEC">
            <w:pPr>
              <w:rPr>
                <w:sz w:val="24"/>
                <w:szCs w:val="24"/>
              </w:rPr>
            </w:pPr>
            <w:proofErr w:type="gramStart"/>
            <w:r w:rsidRPr="00373B94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73B94">
              <w:rPr>
                <w:sz w:val="24"/>
                <w:szCs w:val="24"/>
              </w:rPr>
              <w:t xml:space="preserve"> фонда)</w:t>
            </w:r>
          </w:p>
        </w:tc>
        <w:tc>
          <w:tcPr>
            <w:tcW w:w="3191" w:type="dxa"/>
          </w:tcPr>
          <w:p w:rsidR="00373B94" w:rsidRPr="00373B94" w:rsidRDefault="00373B94" w:rsidP="00A51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524BC" w:rsidRPr="00373B94" w:rsidTr="009A2DEC">
        <w:tc>
          <w:tcPr>
            <w:tcW w:w="2628" w:type="dxa"/>
          </w:tcPr>
          <w:p w:rsidR="00B524BC" w:rsidRPr="00373B94" w:rsidRDefault="00B524BC" w:rsidP="009A2DEC">
            <w:pPr>
              <w:rPr>
                <w:sz w:val="24"/>
                <w:szCs w:val="24"/>
              </w:rPr>
            </w:pPr>
            <w:r w:rsidRPr="00373B94">
              <w:rPr>
                <w:sz w:val="24"/>
                <w:szCs w:val="24"/>
              </w:rPr>
              <w:t>1 17 01050 10 0000 180</w:t>
            </w:r>
          </w:p>
        </w:tc>
        <w:tc>
          <w:tcPr>
            <w:tcW w:w="4140" w:type="dxa"/>
          </w:tcPr>
          <w:p w:rsidR="00B524BC" w:rsidRPr="00373B94" w:rsidRDefault="00B524BC" w:rsidP="009A2DEC">
            <w:pPr>
              <w:rPr>
                <w:sz w:val="24"/>
                <w:szCs w:val="24"/>
              </w:rPr>
            </w:pPr>
            <w:r w:rsidRPr="00373B94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 w:rsidR="00373B94" w:rsidRPr="00373B94">
              <w:rPr>
                <w:sz w:val="24"/>
                <w:szCs w:val="24"/>
              </w:rPr>
              <w:t xml:space="preserve">сельских </w:t>
            </w:r>
            <w:r w:rsidRPr="00373B94">
              <w:rPr>
                <w:sz w:val="24"/>
                <w:szCs w:val="24"/>
              </w:rPr>
              <w:t>поселений</w:t>
            </w:r>
          </w:p>
        </w:tc>
        <w:tc>
          <w:tcPr>
            <w:tcW w:w="3191" w:type="dxa"/>
          </w:tcPr>
          <w:p w:rsidR="00B524BC" w:rsidRPr="00373B94" w:rsidRDefault="00B524BC" w:rsidP="00A51398">
            <w:pPr>
              <w:jc w:val="center"/>
              <w:rPr>
                <w:sz w:val="24"/>
                <w:szCs w:val="24"/>
              </w:rPr>
            </w:pPr>
            <w:r w:rsidRPr="00373B94">
              <w:rPr>
                <w:sz w:val="24"/>
                <w:szCs w:val="24"/>
              </w:rPr>
              <w:t>100</w:t>
            </w:r>
          </w:p>
        </w:tc>
      </w:tr>
      <w:tr w:rsidR="00373B94" w:rsidRPr="00373B94" w:rsidTr="009A2DEC">
        <w:tc>
          <w:tcPr>
            <w:tcW w:w="2628" w:type="dxa"/>
          </w:tcPr>
          <w:p w:rsidR="00373B94" w:rsidRPr="00373B94" w:rsidRDefault="00373B94" w:rsidP="009A2DEC">
            <w:pPr>
              <w:rPr>
                <w:sz w:val="24"/>
                <w:szCs w:val="24"/>
              </w:rPr>
            </w:pPr>
            <w:r w:rsidRPr="00373B94">
              <w:rPr>
                <w:sz w:val="24"/>
                <w:szCs w:val="24"/>
              </w:rPr>
              <w:t>117 02020 10 0000 180</w:t>
            </w:r>
          </w:p>
        </w:tc>
        <w:tc>
          <w:tcPr>
            <w:tcW w:w="4140" w:type="dxa"/>
          </w:tcPr>
          <w:p w:rsidR="00373B94" w:rsidRPr="00373B94" w:rsidRDefault="00373B94" w:rsidP="009A2DEC">
            <w:pPr>
              <w:rPr>
                <w:sz w:val="24"/>
                <w:szCs w:val="24"/>
              </w:rPr>
            </w:pPr>
            <w:r w:rsidRPr="00373B94">
              <w:rPr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</w:t>
            </w:r>
            <w:proofErr w:type="gramStart"/>
            <w:r w:rsidRPr="00373B94">
              <w:rPr>
                <w:sz w:val="24"/>
                <w:szCs w:val="24"/>
              </w:rPr>
              <w:t>обязательствам</w:t>
            </w:r>
            <w:proofErr w:type="gramEnd"/>
            <w:r w:rsidRPr="00373B94">
              <w:rPr>
                <w:sz w:val="24"/>
                <w:szCs w:val="24"/>
              </w:rPr>
              <w:t xml:space="preserve"> возникшим до 1 января 2008 года)</w:t>
            </w:r>
          </w:p>
        </w:tc>
        <w:tc>
          <w:tcPr>
            <w:tcW w:w="3191" w:type="dxa"/>
          </w:tcPr>
          <w:p w:rsidR="00373B94" w:rsidRPr="00373B94" w:rsidRDefault="00373B94" w:rsidP="00A51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524BC" w:rsidRPr="00373B94" w:rsidTr="009A2DEC">
        <w:tc>
          <w:tcPr>
            <w:tcW w:w="2628" w:type="dxa"/>
          </w:tcPr>
          <w:p w:rsidR="00B524BC" w:rsidRPr="00373B94" w:rsidRDefault="00B524BC" w:rsidP="009A2DEC">
            <w:pPr>
              <w:rPr>
                <w:sz w:val="24"/>
                <w:szCs w:val="24"/>
              </w:rPr>
            </w:pPr>
            <w:r w:rsidRPr="00373B94">
              <w:rPr>
                <w:sz w:val="24"/>
                <w:szCs w:val="24"/>
              </w:rPr>
              <w:t>1 17 05050 10 0000 180</w:t>
            </w:r>
          </w:p>
        </w:tc>
        <w:tc>
          <w:tcPr>
            <w:tcW w:w="4140" w:type="dxa"/>
          </w:tcPr>
          <w:p w:rsidR="00B524BC" w:rsidRPr="00373B94" w:rsidRDefault="00B524BC" w:rsidP="009A2DEC">
            <w:pPr>
              <w:rPr>
                <w:sz w:val="24"/>
                <w:szCs w:val="24"/>
              </w:rPr>
            </w:pPr>
            <w:r w:rsidRPr="00373B94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3191" w:type="dxa"/>
          </w:tcPr>
          <w:p w:rsidR="00B524BC" w:rsidRPr="00373B94" w:rsidRDefault="00B524BC" w:rsidP="00A51398">
            <w:pPr>
              <w:jc w:val="center"/>
              <w:rPr>
                <w:sz w:val="24"/>
                <w:szCs w:val="24"/>
              </w:rPr>
            </w:pPr>
            <w:r w:rsidRPr="00373B94">
              <w:rPr>
                <w:sz w:val="24"/>
                <w:szCs w:val="24"/>
              </w:rPr>
              <w:t>100</w:t>
            </w:r>
          </w:p>
        </w:tc>
      </w:tr>
    </w:tbl>
    <w:p w:rsidR="00B524BC" w:rsidRPr="00373B94" w:rsidRDefault="00B524BC">
      <w:pPr>
        <w:rPr>
          <w:sz w:val="24"/>
          <w:szCs w:val="24"/>
        </w:rPr>
      </w:pPr>
    </w:p>
    <w:sectPr w:rsidR="00B524BC" w:rsidRPr="00373B94" w:rsidSect="00A513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4BC"/>
    <w:rsid w:val="00037027"/>
    <w:rsid w:val="00051402"/>
    <w:rsid w:val="00085E3E"/>
    <w:rsid w:val="000863E2"/>
    <w:rsid w:val="000F7253"/>
    <w:rsid w:val="00106598"/>
    <w:rsid w:val="00112D74"/>
    <w:rsid w:val="001213FA"/>
    <w:rsid w:val="00125CA1"/>
    <w:rsid w:val="001270AC"/>
    <w:rsid w:val="00141AA0"/>
    <w:rsid w:val="00153CC2"/>
    <w:rsid w:val="00165DB0"/>
    <w:rsid w:val="0019249F"/>
    <w:rsid w:val="001E1CB5"/>
    <w:rsid w:val="001F11AC"/>
    <w:rsid w:val="001F70C7"/>
    <w:rsid w:val="002D752C"/>
    <w:rsid w:val="003008AC"/>
    <w:rsid w:val="003016BA"/>
    <w:rsid w:val="00361FA1"/>
    <w:rsid w:val="00373B94"/>
    <w:rsid w:val="004007B4"/>
    <w:rsid w:val="00404730"/>
    <w:rsid w:val="00483CC8"/>
    <w:rsid w:val="00490B10"/>
    <w:rsid w:val="004A4F21"/>
    <w:rsid w:val="004E13A1"/>
    <w:rsid w:val="004E7D35"/>
    <w:rsid w:val="00525EF2"/>
    <w:rsid w:val="00650CC0"/>
    <w:rsid w:val="006A5F2F"/>
    <w:rsid w:val="00707090"/>
    <w:rsid w:val="00757407"/>
    <w:rsid w:val="00757DD0"/>
    <w:rsid w:val="00761AF7"/>
    <w:rsid w:val="007D45C8"/>
    <w:rsid w:val="008A0FE9"/>
    <w:rsid w:val="008C6A19"/>
    <w:rsid w:val="008F0F0B"/>
    <w:rsid w:val="009107A7"/>
    <w:rsid w:val="00986F89"/>
    <w:rsid w:val="00994464"/>
    <w:rsid w:val="009D3EAD"/>
    <w:rsid w:val="009F0E48"/>
    <w:rsid w:val="00A10653"/>
    <w:rsid w:val="00A51398"/>
    <w:rsid w:val="00A62C8B"/>
    <w:rsid w:val="00AE728F"/>
    <w:rsid w:val="00B30174"/>
    <w:rsid w:val="00B524BC"/>
    <w:rsid w:val="00BB5CC5"/>
    <w:rsid w:val="00C24259"/>
    <w:rsid w:val="00C30142"/>
    <w:rsid w:val="00C579B8"/>
    <w:rsid w:val="00C71A3B"/>
    <w:rsid w:val="00C91505"/>
    <w:rsid w:val="00C95A2B"/>
    <w:rsid w:val="00CB0307"/>
    <w:rsid w:val="00CD36DF"/>
    <w:rsid w:val="00D361C0"/>
    <w:rsid w:val="00D4705E"/>
    <w:rsid w:val="00D72914"/>
    <w:rsid w:val="00D76EA4"/>
    <w:rsid w:val="00D86835"/>
    <w:rsid w:val="00D97AE3"/>
    <w:rsid w:val="00DC2F7D"/>
    <w:rsid w:val="00DE407D"/>
    <w:rsid w:val="00DF52D2"/>
    <w:rsid w:val="00E35C09"/>
    <w:rsid w:val="00E70A5B"/>
    <w:rsid w:val="00E74AB3"/>
    <w:rsid w:val="00F557AD"/>
    <w:rsid w:val="00F8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2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524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21E85-15F1-4BD5-A617-C555B8C0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pegma</cp:lastModifiedBy>
  <cp:revision>8</cp:revision>
  <cp:lastPrinted>2020-12-29T07:20:00Z</cp:lastPrinted>
  <dcterms:created xsi:type="dcterms:W3CDTF">2020-11-16T07:52:00Z</dcterms:created>
  <dcterms:modified xsi:type="dcterms:W3CDTF">2020-12-29T07:21:00Z</dcterms:modified>
</cp:coreProperties>
</file>